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ED27" w14:textId="77777777" w:rsidR="0026008B" w:rsidRDefault="00AC1B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SCECHs Web-Based Program Time Log</w:t>
      </w:r>
    </w:p>
    <w:p w14:paraId="45DBB26E" w14:textId="77777777" w:rsidR="0026008B" w:rsidRDefault="00AC1B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NASP 2022 Virtual Convention Live Session Recordings</w:t>
      </w:r>
    </w:p>
    <w:p w14:paraId="185907D2" w14:textId="77777777" w:rsidR="0026008B" w:rsidRDefault="0026008B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A8DBF4F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1AF10022" w14:textId="77777777" w:rsidR="0026008B" w:rsidRDefault="00AC1B66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Name (please print) ______________________________________________________________ PIC# (required) ____________________</w:t>
      </w:r>
    </w:p>
    <w:p w14:paraId="2A9EE84D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D42A48C" w14:textId="77777777" w:rsidR="0026008B" w:rsidRDefault="0026008B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70AF48C7" w14:textId="77777777" w:rsidR="0026008B" w:rsidRDefault="00AC1B66">
      <w:pPr>
        <w:widowControl w:val="0"/>
        <w:spacing w:line="182" w:lineRule="auto"/>
        <w:ind w:right="-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The following steps MUST be completed WITHIN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TWO WEEKS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of completion of the training (live or recording):</w:t>
      </w:r>
    </w:p>
    <w:p w14:paraId="0F87E3CC" w14:textId="77777777" w:rsidR="0026008B" w:rsidRDefault="0026008B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B3AB2FE" w14:textId="77777777" w:rsidR="0026008B" w:rsidRDefault="00AC1B66">
      <w:pPr>
        <w:widowControl w:val="0"/>
        <w:numPr>
          <w:ilvl w:val="0"/>
          <w:numId w:val="2"/>
        </w:numPr>
        <w:tabs>
          <w:tab w:val="left" w:pos="1541"/>
        </w:tabs>
        <w:spacing w:before="8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Fill out the google docs fo</w:t>
      </w:r>
      <w:r>
        <w:rPr>
          <w:rFonts w:ascii="Times New Roman" w:eastAsia="Times New Roman" w:hAnsi="Times New Roman" w:cs="Times New Roman"/>
          <w:sz w:val="16"/>
          <w:szCs w:val="16"/>
        </w:rPr>
        <w:t>rm for the conference on the MASP website (masp.wildapricot.org)</w:t>
      </w:r>
    </w:p>
    <w:p w14:paraId="45F1A8B8" w14:textId="77777777" w:rsidR="0026008B" w:rsidRDefault="0026008B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2E26ACA" w14:textId="77777777" w:rsidR="0026008B" w:rsidRDefault="00AC1B66">
      <w:pPr>
        <w:widowControl w:val="0"/>
        <w:numPr>
          <w:ilvl w:val="0"/>
          <w:numId w:val="2"/>
        </w:numPr>
        <w:tabs>
          <w:tab w:val="left" w:pos="1541"/>
        </w:tabs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>Complete this attendance log</w:t>
      </w:r>
    </w:p>
    <w:p w14:paraId="2327C052" w14:textId="77777777" w:rsidR="0026008B" w:rsidRDefault="0026008B">
      <w:pPr>
        <w:widowControl w:val="0"/>
        <w:spacing w:before="8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709C3B5" w14:textId="77777777" w:rsidR="0026008B" w:rsidRDefault="00AC1B66">
      <w:pPr>
        <w:widowControl w:val="0"/>
        <w:numPr>
          <w:ilvl w:val="0"/>
          <w:numId w:val="2"/>
        </w:numPr>
        <w:tabs>
          <w:tab w:val="left" w:pos="1541"/>
        </w:tabs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E-mail to </w:t>
      </w:r>
      <w:hyperlink r:id="rId5">
        <w:r>
          <w:rPr>
            <w:rFonts w:ascii="Times New Roman" w:eastAsia="Times New Roman" w:hAnsi="Times New Roman" w:cs="Times New Roman"/>
            <w:color w:val="0462C1"/>
            <w:sz w:val="16"/>
            <w:szCs w:val="16"/>
            <w:u w:val="single"/>
          </w:rPr>
          <w:t>masp.scech.coordinator@gmail.com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and registration receipt from convention. </w:t>
      </w:r>
    </w:p>
    <w:p w14:paraId="5CA5E040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98EDDC" w14:textId="77777777" w:rsidR="0026008B" w:rsidRDefault="00AC1B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The Michigan D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epartment of Education will contact you by e-mail with instructions for completing a required evaluation for documentation of your SCECHs.</w:t>
      </w:r>
    </w:p>
    <w:p w14:paraId="1FE9FF5E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688F2" w14:textId="77777777" w:rsidR="0026008B" w:rsidRDefault="00AC1B66">
      <w:pPr>
        <w:numPr>
          <w:ilvl w:val="0"/>
          <w:numId w:val="1"/>
        </w:num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YOU MAY EARN 1.25-10 SCECHs BY LOGGING 1 CLOCK HOURS.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PLEASE NOTE: SIGNATURES ARE REQUIRED AS DESIGNATED.</w:t>
      </w:r>
    </w:p>
    <w:p w14:paraId="02F096EA" w14:textId="77777777" w:rsidR="0026008B" w:rsidRDefault="0026008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246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655"/>
        <w:gridCol w:w="2880"/>
        <w:gridCol w:w="1171"/>
        <w:gridCol w:w="1170"/>
        <w:gridCol w:w="900"/>
      </w:tblGrid>
      <w:tr w:rsidR="0026008B" w14:paraId="325F6AA7" w14:textId="77777777">
        <w:trPr>
          <w:trHeight w:val="422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512B" w14:textId="77777777" w:rsidR="0026008B" w:rsidRDefault="00AC1B66">
            <w:pPr>
              <w:widowControl w:val="0"/>
              <w:spacing w:line="20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C75F" w14:textId="77777777" w:rsidR="0026008B" w:rsidRDefault="00AC1B66">
            <w:pPr>
              <w:widowControl w:val="0"/>
              <w:spacing w:line="206" w:lineRule="auto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OF SESSION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75CF" w14:textId="77777777" w:rsidR="0026008B" w:rsidRDefault="00AC1B66">
            <w:pPr>
              <w:widowControl w:val="0"/>
              <w:ind w:left="803" w:right="360" w:hanging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SIGNATURE VERIFYING ATTENDANCE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480F" w14:textId="77777777" w:rsidR="0026008B" w:rsidRDefault="00AC1B66">
            <w:pPr>
              <w:widowControl w:val="0"/>
              <w:ind w:left="337" w:right="28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START TIME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5AB1" w14:textId="77777777" w:rsidR="0026008B" w:rsidRDefault="00AC1B66">
            <w:pPr>
              <w:widowControl w:val="0"/>
              <w:ind w:left="292" w:right="294" w:firstLine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 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F9DD" w14:textId="77777777" w:rsidR="0026008B" w:rsidRDefault="00AC1B66">
            <w:pPr>
              <w:widowControl w:val="0"/>
              <w:spacing w:line="206" w:lineRule="auto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HOURS</w:t>
            </w:r>
          </w:p>
        </w:tc>
      </w:tr>
      <w:tr w:rsidR="0026008B" w14:paraId="716E9670" w14:textId="77777777">
        <w:trPr>
          <w:trHeight w:val="759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5A91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349C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Restorative Practices: An Equitable Approach for Creating a Connected School Community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0688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82A4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DBB8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EB58" w14:textId="77777777" w:rsidR="0026008B" w:rsidRDefault="00AC1B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281FE8F2" w14:textId="77777777">
        <w:trPr>
          <w:trHeight w:val="552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E301D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91E3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Ethics Problem- Solving Framework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AB00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EA74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3A9B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3DAE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2AA43322" w14:textId="77777777">
        <w:trPr>
          <w:trHeight w:val="534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503F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73E6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A Strengths Based Approach to Supervision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37DD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F60C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FF42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32BD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71D6C991" w14:textId="77777777">
        <w:trPr>
          <w:trHeight w:val="723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7B36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BAFB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 xml:space="preserve">Practitioner-Oriented Research and Applications: </w:t>
            </w:r>
            <w:proofErr w:type="gramStart"/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 xml:space="preserve">Methods,   </w:t>
            </w:r>
            <w:proofErr w:type="gramEnd"/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 xml:space="preserve">                       Tools, and New Developments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0C78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36E7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178E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820B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37C24FE3" w14:textId="77777777">
        <w:trPr>
          <w:trHeight w:val="714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BD41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50F1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Wounds of Colonial and Racial Trauma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D75D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CBE7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60A79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AE94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0952E15D" w14:textId="77777777">
        <w:trPr>
          <w:trHeight w:val="723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956D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47E6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Autism and Mental Health: Comorbid Crossroads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F91A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3D47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E96AC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2212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473DA063" w14:textId="77777777">
        <w:trPr>
          <w:trHeight w:val="714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5193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555C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Practice Update: How to Use MTSS for Better Results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185E8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0D2A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F613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10D72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78FD1CCF" w14:textId="77777777">
        <w:trPr>
          <w:trHeight w:val="543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C4DE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3663" w14:textId="77777777" w:rsidR="0026008B" w:rsidRDefault="00AC1B6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555555"/>
                <w:sz w:val="18"/>
                <w:szCs w:val="18"/>
                <w:highlight w:val="white"/>
              </w:rPr>
              <w:t>Let’s Do More in the Early Years: Social-Emotional Learning in Early Childhood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A6794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47D06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0401" w14:textId="77777777" w:rsidR="0026008B" w:rsidRDefault="0026008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F765F" w14:textId="77777777" w:rsidR="0026008B" w:rsidRDefault="00AC1B6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6008B" w14:paraId="53CA8D60" w14:textId="77777777">
        <w:trPr>
          <w:trHeight w:val="632"/>
        </w:trPr>
        <w:tc>
          <w:tcPr>
            <w:tcW w:w="93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2C9C" w14:textId="77777777" w:rsidR="0026008B" w:rsidRDefault="00AC1B66">
            <w:pPr>
              <w:widowControl w:val="0"/>
              <w:ind w:right="10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SCECHs Possible:</w:t>
            </w:r>
          </w:p>
          <w:p w14:paraId="42871671" w14:textId="77777777" w:rsidR="0026008B" w:rsidRDefault="00AC1B66">
            <w:pPr>
              <w:widowControl w:val="0"/>
              <w:ind w:right="10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SCECHs Earned:  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C89D" w14:textId="77777777" w:rsidR="0026008B" w:rsidRDefault="00AC1B66">
            <w:pPr>
              <w:widowControl w:val="0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14:paraId="42410787" w14:textId="77777777" w:rsidR="0026008B" w:rsidRDefault="00AC1B66">
            <w:pPr>
              <w:widowControl w:val="0"/>
              <w:ind w:lef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</w:t>
            </w:r>
          </w:p>
        </w:tc>
      </w:tr>
    </w:tbl>
    <w:p w14:paraId="1C9E72B8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5A3C454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6AF88EE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4724F810" w14:textId="77777777" w:rsidR="0026008B" w:rsidRDefault="00AC1B6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 verify that the information above is true and accurate.</w:t>
      </w:r>
    </w:p>
    <w:p w14:paraId="704D6356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63E8DF2A" w14:textId="77777777" w:rsidR="0026008B" w:rsidRDefault="00AC1B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Signature: ____________________________________________________________________   </w:t>
      </w:r>
    </w:p>
    <w:p w14:paraId="77C63116" w14:textId="77777777" w:rsidR="0026008B" w:rsidRDefault="0026008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956093D" w14:textId="77777777" w:rsidR="0026008B" w:rsidRDefault="00AC1B6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Date:         ____________________________________________________________________</w:t>
      </w:r>
    </w:p>
    <w:p w14:paraId="44AD2088" w14:textId="77777777" w:rsidR="0026008B" w:rsidRDefault="0026008B"/>
    <w:sectPr w:rsidR="002600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B3D"/>
    <w:multiLevelType w:val="multilevel"/>
    <w:tmpl w:val="F3BE4F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D8207E"/>
    <w:multiLevelType w:val="multilevel"/>
    <w:tmpl w:val="71D46F7E"/>
    <w:lvl w:ilvl="0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2488" w:hanging="360"/>
      </w:pPr>
    </w:lvl>
    <w:lvl w:ilvl="2">
      <w:start w:val="1"/>
      <w:numFmt w:val="bullet"/>
      <w:lvlText w:val="•"/>
      <w:lvlJc w:val="left"/>
      <w:pPr>
        <w:ind w:left="3436" w:hanging="360"/>
      </w:pPr>
    </w:lvl>
    <w:lvl w:ilvl="3">
      <w:start w:val="1"/>
      <w:numFmt w:val="bullet"/>
      <w:lvlText w:val="•"/>
      <w:lvlJc w:val="left"/>
      <w:pPr>
        <w:ind w:left="4384" w:hanging="360"/>
      </w:pPr>
    </w:lvl>
    <w:lvl w:ilvl="4">
      <w:start w:val="1"/>
      <w:numFmt w:val="bullet"/>
      <w:lvlText w:val="•"/>
      <w:lvlJc w:val="left"/>
      <w:pPr>
        <w:ind w:left="5332" w:hanging="360"/>
      </w:pPr>
    </w:lvl>
    <w:lvl w:ilvl="5">
      <w:start w:val="1"/>
      <w:numFmt w:val="bullet"/>
      <w:lvlText w:val="•"/>
      <w:lvlJc w:val="left"/>
      <w:pPr>
        <w:ind w:left="6280" w:hanging="360"/>
      </w:pPr>
    </w:lvl>
    <w:lvl w:ilvl="6">
      <w:start w:val="1"/>
      <w:numFmt w:val="bullet"/>
      <w:lvlText w:val="•"/>
      <w:lvlJc w:val="left"/>
      <w:pPr>
        <w:ind w:left="7228" w:hanging="360"/>
      </w:pPr>
    </w:lvl>
    <w:lvl w:ilvl="7">
      <w:start w:val="1"/>
      <w:numFmt w:val="bullet"/>
      <w:lvlText w:val="•"/>
      <w:lvlJc w:val="left"/>
      <w:pPr>
        <w:ind w:left="8176" w:hanging="360"/>
      </w:pPr>
    </w:lvl>
    <w:lvl w:ilvl="8">
      <w:start w:val="1"/>
      <w:numFmt w:val="bullet"/>
      <w:lvlText w:val="•"/>
      <w:lvlJc w:val="left"/>
      <w:pPr>
        <w:ind w:left="912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8B"/>
    <w:rsid w:val="0026008B"/>
    <w:rsid w:val="00A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E22C"/>
  <w15:docId w15:val="{A877DA98-EF12-45B8-8B52-5F8028A0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p.scech.coordina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Sines, Jason</dc:creator>
  <cp:lastModifiedBy>Sines, Jason</cp:lastModifiedBy>
  <cp:revision>2</cp:revision>
  <dcterms:created xsi:type="dcterms:W3CDTF">2022-02-11T19:34:00Z</dcterms:created>
  <dcterms:modified xsi:type="dcterms:W3CDTF">2022-02-11T19:34:00Z</dcterms:modified>
</cp:coreProperties>
</file>